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00" w:lineRule="exact"/>
        <w:ind w:left="0" w:right="0"/>
        <w:jc w:val="both"/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附件4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0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b w:val="0"/>
          <w:bCs/>
          <w:kern w:val="2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kern w:val="2"/>
          <w:sz w:val="44"/>
          <w:szCs w:val="44"/>
          <w:lang w:val="en-US" w:eastAsia="zh-CN" w:bidi="ar"/>
        </w:rPr>
        <w:t>2023年度优秀质量管理小组与QC成果汇总表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Calibri" w:hAnsi="Calibri" w:eastAsia="宋体" w:cs="宋体"/>
          <w:kern w:val="2"/>
          <w:sz w:val="24"/>
          <w:szCs w:val="24"/>
        </w:rPr>
      </w:pPr>
      <w:r>
        <w:rPr>
          <w:rFonts w:hint="eastAsia" w:ascii="Calibri" w:hAnsi="Calibri" w:eastAsia="宋体" w:cs="宋体"/>
          <w:kern w:val="2"/>
          <w:sz w:val="24"/>
          <w:szCs w:val="24"/>
          <w:lang w:val="en-US" w:eastAsia="zh-CN" w:bidi="ar"/>
        </w:rPr>
        <w:t xml:space="preserve"> </w:t>
      </w:r>
    </w:p>
    <w:tbl>
      <w:tblPr>
        <w:tblStyle w:val="4"/>
        <w:tblW w:w="1401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513"/>
        <w:gridCol w:w="1695"/>
        <w:gridCol w:w="2415"/>
        <w:gridCol w:w="2700"/>
        <w:gridCol w:w="1440"/>
        <w:gridCol w:w="2160"/>
        <w:gridCol w:w="12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推荐协会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单位名称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小组名称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课题名称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课题类型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小组人数及成员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联系人电话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79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5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2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</w:tbl>
    <w:p>
      <w:pPr>
        <w:pStyle w:val="2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..ì.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mMDM1MmZjZGMxNTNkMjVmZGNjNWE5MTBiZTVlYzUifQ=="/>
  </w:docVars>
  <w:rsids>
    <w:rsidRoot w:val="6D5C3D96"/>
    <w:rsid w:val="2FC61BE7"/>
    <w:rsid w:val="6D5C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..ì." w:hAnsi="..ì." w:eastAsia="..ì.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2023-10-08T06:41:00Z</dcterms:created>
  <dc:creator>小娟</dc:creator>
  <cp:lastModifiedBy>小娟</cp:lastModifiedBy>
  <dcterms:modified xsi:type="dcterms:W3CDTF">2023-10-08T07:28:15Z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9074FC2A34CA472A91A0746276A4A47D_13</vt:lpwstr>
  </property>
</Properties>
</file>